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06" w:rsidRPr="007017A5" w:rsidRDefault="00AA0C06" w:rsidP="00F53A28">
      <w:pPr>
        <w:spacing w:after="0"/>
        <w:ind w:left="851" w:firstLine="708"/>
        <w:rPr>
          <w:rFonts w:ascii="Times New Roman" w:hAnsi="Times New Roman" w:cs="Times New Roman"/>
          <w:b/>
          <w:caps/>
          <w:spacing w:val="32"/>
        </w:rPr>
      </w:pPr>
      <w:r w:rsidRPr="007017A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1722E8B" wp14:editId="447085D4">
            <wp:simplePos x="0" y="0"/>
            <wp:positionH relativeFrom="column">
              <wp:posOffset>2390775</wp:posOffset>
            </wp:positionH>
            <wp:positionV relativeFrom="paragraph">
              <wp:posOffset>-382905</wp:posOffset>
            </wp:positionV>
            <wp:extent cx="791845" cy="714375"/>
            <wp:effectExtent l="19050" t="0" r="825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017A5">
        <w:rPr>
          <w:rFonts w:ascii="Times New Roman" w:hAnsi="Times New Roman" w:cs="Times New Roman"/>
          <w:b/>
          <w:caps/>
          <w:spacing w:val="32"/>
        </w:rPr>
        <w:t xml:space="preserve">РЕСПУБЛИКА   </w:t>
      </w:r>
      <w:r w:rsidRPr="007017A5">
        <w:rPr>
          <w:rFonts w:ascii="Times New Roman" w:hAnsi="Times New Roman" w:cs="Times New Roman"/>
          <w:b/>
          <w:caps/>
          <w:spacing w:val="32"/>
        </w:rPr>
        <w:tab/>
        <w:t xml:space="preserve">             ДАГЕСТАН</w:t>
      </w:r>
    </w:p>
    <w:p w:rsidR="00AA0C06" w:rsidRPr="007017A5" w:rsidRDefault="00AA0C06" w:rsidP="00F53A28">
      <w:pPr>
        <w:spacing w:after="0"/>
        <w:ind w:left="284" w:firstLine="708"/>
        <w:rPr>
          <w:rFonts w:ascii="Times New Roman" w:hAnsi="Times New Roman" w:cs="Times New Roman"/>
        </w:rPr>
      </w:pPr>
    </w:p>
    <w:p w:rsidR="00AA0C06" w:rsidRPr="007017A5" w:rsidRDefault="00AA0C06" w:rsidP="00F53A28">
      <w:pPr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</w:rPr>
      </w:pPr>
      <w:r w:rsidRPr="007017A5">
        <w:rPr>
          <w:rFonts w:ascii="Times New Roman" w:hAnsi="Times New Roman" w:cs="Times New Roman"/>
          <w:b/>
          <w:u w:val="double"/>
        </w:rPr>
        <w:t>МУНИЦИПАЛЬНОЕ КАЗЕННОЕ ОБЩЕОБРАЗОВАТЕЛЬНОЕ УЧРЕЖДЕНИЕ</w:t>
      </w:r>
      <w:r w:rsidRPr="007017A5">
        <w:rPr>
          <w:rFonts w:ascii="Times New Roman" w:hAnsi="Times New Roman" w:cs="Times New Roman"/>
          <w:b/>
        </w:rPr>
        <w:t xml:space="preserve"> </w:t>
      </w:r>
      <w:r w:rsidRPr="007017A5">
        <w:rPr>
          <w:rFonts w:ascii="Times New Roman" w:hAnsi="Times New Roman" w:cs="Times New Roman"/>
          <w:b/>
          <w:u w:val="double"/>
        </w:rPr>
        <w:t>«ТЛОГОБСКАЯ СРЕДНЯЯ ОБЩЕОБРАЗОВАТЕЛЬНАЯ ШКОЛА ИМ.С.Д.АЛИЕВА</w:t>
      </w:r>
    </w:p>
    <w:p w:rsidR="00F53A28" w:rsidRDefault="00AA0C06" w:rsidP="00F53A28">
      <w:pPr>
        <w:spacing w:after="3" w:line="317" w:lineRule="auto"/>
        <w:ind w:left="1560" w:hanging="538"/>
        <w:rPr>
          <w:rFonts w:ascii="Times New Roman" w:hAnsi="Times New Roman" w:cs="Times New Roman"/>
          <w:b/>
          <w:u w:val="double"/>
        </w:rPr>
      </w:pPr>
      <w:r w:rsidRPr="007017A5">
        <w:rPr>
          <w:rFonts w:ascii="Times New Roman" w:hAnsi="Times New Roman" w:cs="Times New Roman"/>
          <w:b/>
          <w:u w:val="double"/>
        </w:rPr>
        <w:t xml:space="preserve">368346, с. </w:t>
      </w:r>
      <w:proofErr w:type="spellStart"/>
      <w:r w:rsidRPr="007017A5">
        <w:rPr>
          <w:rFonts w:ascii="Times New Roman" w:hAnsi="Times New Roman" w:cs="Times New Roman"/>
          <w:b/>
          <w:u w:val="double"/>
        </w:rPr>
        <w:t>Тлогоб</w:t>
      </w:r>
      <w:proofErr w:type="spellEnd"/>
      <w:r w:rsidRPr="007017A5">
        <w:rPr>
          <w:rFonts w:ascii="Times New Roman" w:hAnsi="Times New Roman" w:cs="Times New Roman"/>
          <w:b/>
          <w:u w:val="double"/>
        </w:rPr>
        <w:t xml:space="preserve">, </w:t>
      </w:r>
      <w:proofErr w:type="spellStart"/>
      <w:r w:rsidRPr="007017A5">
        <w:rPr>
          <w:rFonts w:ascii="Times New Roman" w:hAnsi="Times New Roman" w:cs="Times New Roman"/>
          <w:b/>
          <w:u w:val="double"/>
        </w:rPr>
        <w:t>Гунибский</w:t>
      </w:r>
      <w:proofErr w:type="spellEnd"/>
      <w:r w:rsidRPr="007017A5">
        <w:rPr>
          <w:rFonts w:ascii="Times New Roman" w:hAnsi="Times New Roman" w:cs="Times New Roman"/>
          <w:b/>
          <w:u w:val="double"/>
        </w:rPr>
        <w:t xml:space="preserve"> район           </w:t>
      </w:r>
      <w:r w:rsidRPr="007017A5">
        <w:rPr>
          <w:rFonts w:ascii="Times New Roman" w:hAnsi="Times New Roman" w:cs="Times New Roman"/>
          <w:b/>
          <w:u w:val="double"/>
          <w:lang w:val="en-US"/>
        </w:rPr>
        <w:t>e</w:t>
      </w:r>
      <w:r w:rsidRPr="007017A5">
        <w:rPr>
          <w:rFonts w:ascii="Times New Roman" w:hAnsi="Times New Roman" w:cs="Times New Roman"/>
          <w:b/>
          <w:u w:val="double"/>
        </w:rPr>
        <w:t>-</w:t>
      </w:r>
      <w:r w:rsidRPr="007017A5">
        <w:rPr>
          <w:rFonts w:ascii="Times New Roman" w:hAnsi="Times New Roman" w:cs="Times New Roman"/>
          <w:b/>
          <w:u w:val="double"/>
          <w:lang w:val="en-US"/>
        </w:rPr>
        <w:t>mail</w:t>
      </w:r>
      <w:r w:rsidRPr="007017A5">
        <w:rPr>
          <w:rFonts w:ascii="Times New Roman" w:hAnsi="Times New Roman" w:cs="Times New Roman"/>
          <w:b/>
          <w:u w:val="double"/>
        </w:rPr>
        <w:t xml:space="preserve">: </w:t>
      </w:r>
      <w:hyperlink r:id="rId8" w:history="1">
        <w:r w:rsidRPr="007017A5">
          <w:rPr>
            <w:rStyle w:val="a3"/>
            <w:rFonts w:ascii="Times New Roman" w:hAnsi="Times New Roman" w:cs="Times New Roman"/>
            <w:b/>
            <w:u w:val="double"/>
            <w:lang w:val="en-US"/>
          </w:rPr>
          <w:t>abdula</w:t>
        </w:r>
        <w:r w:rsidRPr="007017A5">
          <w:rPr>
            <w:rStyle w:val="a3"/>
            <w:rFonts w:ascii="Times New Roman" w:hAnsi="Times New Roman" w:cs="Times New Roman"/>
            <w:b/>
            <w:u w:val="double"/>
          </w:rPr>
          <w:t>_08@</w:t>
        </w:r>
        <w:r w:rsidRPr="007017A5">
          <w:rPr>
            <w:rStyle w:val="a3"/>
            <w:rFonts w:ascii="Times New Roman" w:hAnsi="Times New Roman" w:cs="Times New Roman"/>
            <w:b/>
            <w:u w:val="double"/>
            <w:lang w:val="en-US"/>
          </w:rPr>
          <w:t>mail</w:t>
        </w:r>
        <w:r w:rsidRPr="007017A5">
          <w:rPr>
            <w:rStyle w:val="a3"/>
            <w:rFonts w:ascii="Times New Roman" w:hAnsi="Times New Roman" w:cs="Times New Roman"/>
            <w:b/>
            <w:u w:val="double"/>
          </w:rPr>
          <w:t>.</w:t>
        </w:r>
        <w:proofErr w:type="spellStart"/>
        <w:r w:rsidRPr="007017A5">
          <w:rPr>
            <w:rStyle w:val="a3"/>
            <w:rFonts w:ascii="Times New Roman" w:hAnsi="Times New Roman" w:cs="Times New Roman"/>
            <w:b/>
            <w:u w:val="double"/>
            <w:lang w:val="en-US"/>
          </w:rPr>
          <w:t>ru</w:t>
        </w:r>
        <w:proofErr w:type="spellEnd"/>
      </w:hyperlink>
      <w:r w:rsidRPr="007017A5">
        <w:rPr>
          <w:rFonts w:ascii="Times New Roman" w:hAnsi="Times New Roman" w:cs="Times New Roman"/>
          <w:b/>
          <w:u w:val="double"/>
        </w:rPr>
        <w:t xml:space="preserve">  телефон: 8960 418 80</w:t>
      </w:r>
      <w:r w:rsidR="007017A5" w:rsidRPr="007017A5">
        <w:rPr>
          <w:rFonts w:ascii="Times New Roman" w:hAnsi="Times New Roman" w:cs="Times New Roman"/>
          <w:b/>
          <w:u w:val="double"/>
        </w:rPr>
        <w:t xml:space="preserve"> </w:t>
      </w:r>
      <w:r w:rsidRPr="007017A5">
        <w:rPr>
          <w:rFonts w:ascii="Times New Roman" w:hAnsi="Times New Roman" w:cs="Times New Roman"/>
          <w:b/>
          <w:u w:val="double"/>
        </w:rPr>
        <w:t>75</w:t>
      </w:r>
    </w:p>
    <w:p w:rsidR="00F53A28" w:rsidRDefault="00F53A28" w:rsidP="00F53A28">
      <w:pPr>
        <w:spacing w:after="3" w:line="317" w:lineRule="auto"/>
        <w:ind w:left="284" w:hanging="538"/>
        <w:rPr>
          <w:rFonts w:ascii="Times New Roman" w:hAnsi="Times New Roman" w:cs="Times New Roman"/>
          <w:b/>
          <w:u w:val="double"/>
        </w:rPr>
      </w:pPr>
    </w:p>
    <w:p w:rsidR="00FD39BE" w:rsidRDefault="00120A60" w:rsidP="00F53A28">
      <w:pPr>
        <w:spacing w:after="3" w:line="317" w:lineRule="auto"/>
        <w:ind w:left="284" w:hanging="538"/>
      </w:pPr>
      <w:r>
        <w:rPr>
          <w:rFonts w:ascii="Times New Roman" w:eastAsia="Times New Roman" w:hAnsi="Times New Roman" w:cs="Times New Roman"/>
          <w:b/>
          <w:sz w:val="28"/>
        </w:rPr>
        <w:t xml:space="preserve">Сведения о принятых по результатам проведения независимой оценки качества поощрительных мерах дисциплинарных взысканиях </w:t>
      </w:r>
    </w:p>
    <w:p w:rsidR="00FD39BE" w:rsidRDefault="00FD39BE">
      <w:pPr>
        <w:spacing w:after="0"/>
        <w:ind w:right="1762"/>
        <w:jc w:val="right"/>
      </w:pPr>
    </w:p>
    <w:tbl>
      <w:tblPr>
        <w:tblStyle w:val="TableGrid"/>
        <w:tblW w:w="10037" w:type="dxa"/>
        <w:tblInd w:w="-108" w:type="dxa"/>
        <w:tblCellMar>
          <w:top w:w="51" w:type="dxa"/>
          <w:left w:w="106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1656"/>
        <w:gridCol w:w="2939"/>
        <w:gridCol w:w="3072"/>
        <w:gridCol w:w="2370"/>
      </w:tblGrid>
      <w:tr w:rsidR="00FD39BE" w:rsidTr="00501163">
        <w:trPr>
          <w:trHeight w:val="56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Риск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/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Цель, задача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/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Обоснование цели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Показатели достижения цели </w:t>
            </w:r>
          </w:p>
        </w:tc>
      </w:tr>
      <w:tr w:rsidR="00FD39BE" w:rsidTr="00501163">
        <w:trPr>
          <w:trHeight w:val="5221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Низкий уровень оснащения школы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F53A28">
            <w:pPr>
              <w:spacing w:after="0" w:line="28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</w:t>
            </w:r>
            <w:r w:rsidR="00120A60">
              <w:rPr>
                <w:rFonts w:ascii="Times New Roman" w:eastAsia="Times New Roman" w:hAnsi="Times New Roman" w:cs="Times New Roman"/>
                <w:sz w:val="24"/>
              </w:rPr>
              <w:t xml:space="preserve">качество </w:t>
            </w:r>
            <w:proofErr w:type="spellStart"/>
            <w:r w:rsidR="00120A60">
              <w:rPr>
                <w:rFonts w:ascii="Times New Roman" w:eastAsia="Times New Roman" w:hAnsi="Times New Roman" w:cs="Times New Roman"/>
                <w:sz w:val="24"/>
              </w:rPr>
              <w:t>интернет-соединения</w:t>
            </w:r>
            <w:proofErr w:type="spellEnd"/>
            <w:r w:rsidR="00120A60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FD39BE" w:rsidRDefault="00120A60">
            <w:pPr>
              <w:spacing w:after="0" w:line="277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Провести</w:t>
            </w:r>
            <w:r w:rsidR="00F53A28">
              <w:rPr>
                <w:rFonts w:ascii="Times New Roman" w:eastAsia="Times New Roman" w:hAnsi="Times New Roman" w:cs="Times New Roman"/>
                <w:sz w:val="24"/>
              </w:rPr>
              <w:t xml:space="preserve"> мониторинг </w:t>
            </w:r>
            <w:proofErr w:type="spellStart"/>
            <w:proofErr w:type="gramStart"/>
            <w:r w:rsidR="00F53A28">
              <w:rPr>
                <w:rFonts w:ascii="Times New Roman" w:eastAsia="Times New Roman" w:hAnsi="Times New Roman" w:cs="Times New Roman"/>
                <w:sz w:val="24"/>
              </w:rPr>
              <w:t>интернетсоединения</w:t>
            </w:r>
            <w:proofErr w:type="spellEnd"/>
            <w:r w:rsidR="00F53A2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.Определить  необходимый  перечень </w:t>
            </w:r>
          </w:p>
          <w:p w:rsidR="00FD39BE" w:rsidRDefault="00120A60">
            <w:pPr>
              <w:spacing w:after="20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компьютерного </w:t>
            </w:r>
          </w:p>
          <w:p w:rsidR="00F53A28" w:rsidRDefault="00120A60">
            <w:pPr>
              <w:spacing w:after="0" w:line="272" w:lineRule="auto"/>
              <w:ind w:left="106" w:right="58" w:firstLine="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оборудования с учетом результатов мониторинга. </w:t>
            </w:r>
          </w:p>
          <w:p w:rsidR="00FD39BE" w:rsidRDefault="00120A60">
            <w:pPr>
              <w:spacing w:after="0" w:line="272" w:lineRule="auto"/>
              <w:ind w:left="106" w:right="58" w:firstLine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Повысить  оснащенность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материально-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технической базы школы. </w:t>
            </w:r>
          </w:p>
          <w:p w:rsidR="00FD39BE" w:rsidRDefault="00120A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2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Улучшение интернет-</w:t>
            </w:r>
          </w:p>
          <w:p w:rsidR="00FD39BE" w:rsidRDefault="00F53A28">
            <w:pPr>
              <w:tabs>
                <w:tab w:val="right" w:pos="220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соединения </w:t>
            </w:r>
            <w:r w:rsidR="00120A60">
              <w:rPr>
                <w:rFonts w:ascii="Times New Roman" w:eastAsia="Times New Roman" w:hAnsi="Times New Roman" w:cs="Times New Roman"/>
                <w:sz w:val="24"/>
              </w:rPr>
              <w:t xml:space="preserve">для </w:t>
            </w:r>
          </w:p>
          <w:p w:rsidR="00FD39BE" w:rsidRDefault="00120A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удовлетворения </w:t>
            </w:r>
          </w:p>
          <w:p w:rsidR="00FD39BE" w:rsidRDefault="00120A60">
            <w:pPr>
              <w:spacing w:after="29" w:line="238" w:lineRule="auto"/>
              <w:ind w:left="2"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потребности в поиске, сборе и обработки материала, расширения возможности осуществления образовательных </w:t>
            </w:r>
          </w:p>
          <w:p w:rsidR="00FD39BE" w:rsidRDefault="00F53A28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 w:rsidR="00120A60">
              <w:rPr>
                <w:rFonts w:ascii="Times New Roman" w:eastAsia="Times New Roman" w:hAnsi="Times New Roman" w:cs="Times New Roman"/>
                <w:sz w:val="24"/>
              </w:rPr>
              <w:t xml:space="preserve">задач согласно требованиям ФГОС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Стабильное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</w:rPr>
              <w:t>соединения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скорость не ниже 100Мбит/сек </w:t>
            </w:r>
          </w:p>
        </w:tc>
      </w:tr>
      <w:tr w:rsidR="00FD39BE" w:rsidTr="00501163">
        <w:trPr>
          <w:trHeight w:val="6632"/>
        </w:trPr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/>
              <w:ind w:left="2"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Высокая доля обучающихся с ОВЗ 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875520">
            <w:pPr>
              <w:tabs>
                <w:tab w:val="right" w:pos="244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Уменьшение </w:t>
            </w:r>
            <w:r w:rsidR="00120A60">
              <w:rPr>
                <w:rFonts w:ascii="Times New Roman" w:eastAsia="Times New Roman" w:hAnsi="Times New Roman" w:cs="Times New Roman"/>
                <w:sz w:val="24"/>
              </w:rPr>
              <w:t xml:space="preserve">доли </w:t>
            </w:r>
          </w:p>
          <w:p w:rsidR="00FD39BE" w:rsidRDefault="00120A60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учителей, испытывающих </w:t>
            </w:r>
          </w:p>
          <w:p w:rsidR="00FD39BE" w:rsidRDefault="00875520">
            <w:pPr>
              <w:spacing w:after="0" w:line="274" w:lineRule="auto"/>
              <w:ind w:left="2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неуверенность при работе </w:t>
            </w:r>
            <w:r w:rsidR="00120A60">
              <w:rPr>
                <w:rFonts w:ascii="Times New Roman" w:eastAsia="Times New Roman" w:hAnsi="Times New Roman" w:cs="Times New Roman"/>
                <w:sz w:val="24"/>
              </w:rPr>
              <w:t xml:space="preserve">с обучающимися с ОВЗ: </w:t>
            </w:r>
          </w:p>
          <w:p w:rsidR="00FD39BE" w:rsidRDefault="00875520">
            <w:pPr>
              <w:spacing w:after="0" w:line="25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1.Повысить </w:t>
            </w:r>
            <w:r w:rsidR="00120A60">
              <w:rPr>
                <w:rFonts w:ascii="Times New Roman" w:eastAsia="Times New Roman" w:hAnsi="Times New Roman" w:cs="Times New Roman"/>
                <w:sz w:val="24"/>
              </w:rPr>
              <w:t>уровень психолого</w:t>
            </w:r>
            <w:r w:rsidR="0050116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20A60"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педагогической компетенции </w:t>
            </w:r>
          </w:p>
          <w:p w:rsidR="00FD39BE" w:rsidRDefault="00120A60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</w:t>
            </w:r>
          </w:p>
          <w:p w:rsidR="00FD39BE" w:rsidRDefault="00875520">
            <w:pPr>
              <w:tabs>
                <w:tab w:val="right" w:pos="244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</w:t>
            </w:r>
            <w:r w:rsidR="00120A60">
              <w:rPr>
                <w:rFonts w:ascii="Times New Roman" w:eastAsia="Times New Roman" w:hAnsi="Times New Roman" w:cs="Times New Roman"/>
                <w:sz w:val="24"/>
              </w:rPr>
              <w:t xml:space="preserve">через </w:t>
            </w:r>
          </w:p>
          <w:p w:rsidR="00FD39BE" w:rsidRDefault="00120A60" w:rsidP="00875520">
            <w:pPr>
              <w:spacing w:after="0" w:line="262" w:lineRule="auto"/>
              <w:ind w:left="2"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875520">
              <w:rPr>
                <w:rFonts w:ascii="Times New Roman" w:eastAsia="Times New Roman" w:hAnsi="Times New Roman" w:cs="Times New Roman"/>
                <w:sz w:val="24"/>
              </w:rPr>
              <w:t>роведение обучающих семинаров, мастер</w:t>
            </w:r>
            <w:r w:rsidR="00501163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75520">
              <w:rPr>
                <w:rFonts w:ascii="Times New Roman" w:eastAsia="Times New Roman" w:hAnsi="Times New Roman" w:cs="Times New Roman"/>
                <w:sz w:val="24"/>
              </w:rPr>
              <w:t xml:space="preserve">классов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индивидуальных консультаций, курсов повышения квалификации  2.Диагностика профессиональной компетентности педагогов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 w:line="251" w:lineRule="auto"/>
              <w:ind w:left="2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гибкого реагирования на особые потребности детей с ОВЗ и использование альтернативных форм коммуникации с ними </w:t>
            </w:r>
          </w:p>
          <w:p w:rsidR="00FD39BE" w:rsidRDefault="00120A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D39BE" w:rsidRDefault="00120A6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BE" w:rsidRDefault="00120A60">
            <w:pPr>
              <w:spacing w:after="0" w:line="24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методики диагностирования уровня развития ребенка с ОВЗ, его потенциальные возможности и образовательные пределы, </w:t>
            </w:r>
            <w:r>
              <w:rPr>
                <w:rFonts w:ascii="Times New Roman" w:eastAsia="Times New Roman" w:hAnsi="Times New Roman" w:cs="Times New Roman"/>
                <w:sz w:val="24"/>
              </w:rPr>
              <w:t>определять систему оценки знаний, планировать учебный процесс с учетом индивидуальных особенностей, вести психолого</w:t>
            </w:r>
            <w:r w:rsidR="00501163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педагогическое сопровождение ребенка с ОВЗ. </w:t>
            </w:r>
          </w:p>
          <w:p w:rsidR="00FD39BE" w:rsidRDefault="00120A6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FD39BE" w:rsidRDefault="00120A60">
      <w:pPr>
        <w:spacing w:after="18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D39BE" w:rsidRDefault="00120A60">
      <w:pPr>
        <w:spacing w:after="0"/>
        <w:ind w:left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FD39BE" w:rsidRDefault="00120A60">
      <w:pPr>
        <w:spacing w:after="3" w:line="317" w:lineRule="auto"/>
        <w:ind w:left="1068"/>
      </w:pPr>
      <w:r>
        <w:rPr>
          <w:rFonts w:ascii="Times New Roman" w:eastAsia="Times New Roman" w:hAnsi="Times New Roman" w:cs="Times New Roman"/>
          <w:b/>
          <w:sz w:val="28"/>
        </w:rPr>
        <w:t xml:space="preserve">«Дорожная карта» реализации мероприятий для достижения целей развития образовательных организаций </w:t>
      </w:r>
    </w:p>
    <w:p w:rsidR="00FD39BE" w:rsidRDefault="00120A60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735" w:type="dxa"/>
        <w:tblInd w:w="-108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4214"/>
        <w:gridCol w:w="2835"/>
        <w:gridCol w:w="1843"/>
        <w:gridCol w:w="1843"/>
      </w:tblGrid>
      <w:tr w:rsidR="00DB6E5C" w:rsidTr="00DB6E5C">
        <w:trPr>
          <w:trHeight w:val="838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Задача </w:t>
            </w:r>
          </w:p>
          <w:p w:rsidR="00DB6E5C" w:rsidRDefault="00DB6E5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 w:rsidP="001F1548">
            <w:pPr>
              <w:spacing w:after="3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Мера/ мероприятие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Сроки реализации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</w:tc>
      </w:tr>
      <w:tr w:rsidR="00DB6E5C" w:rsidTr="00DB6E5C">
        <w:trPr>
          <w:trHeight w:val="166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мониторинг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интернет-соединения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Измерение скорости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интернет-соединения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учебных кабинетах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DB6E5C" w:rsidTr="00DB6E5C">
        <w:trPr>
          <w:trHeight w:val="2218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 w:line="276" w:lineRule="auto"/>
              <w:ind w:left="14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Определить  необходимый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перечень </w:t>
            </w:r>
          </w:p>
          <w:p w:rsidR="00DB6E5C" w:rsidRDefault="00DB6E5C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компьютерного </w:t>
            </w:r>
          </w:p>
          <w:p w:rsidR="00DB6E5C" w:rsidRDefault="00DB6E5C">
            <w:pPr>
              <w:spacing w:after="0" w:line="28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оборудования с учетом результатов мониторинга. </w:t>
            </w:r>
          </w:p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перечня </w:t>
            </w:r>
          </w:p>
          <w:p w:rsidR="00DB6E5C" w:rsidRDefault="00DB6E5C" w:rsidP="001F1548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необходимого оборудования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DB6E5C" w:rsidTr="00DB6E5C">
        <w:trPr>
          <w:trHeight w:val="1942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 w:line="276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Повысить оснащенность    </w:t>
            </w:r>
          </w:p>
          <w:p w:rsidR="00DB6E5C" w:rsidRDefault="00DB6E5C">
            <w:pPr>
              <w:spacing w:after="0" w:line="267" w:lineRule="auto"/>
              <w:ind w:left="108" w:hanging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материально- технической базы школы. </w:t>
            </w:r>
          </w:p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</w:t>
            </w:r>
          </w:p>
          <w:p w:rsidR="00DB6E5C" w:rsidRDefault="00DB6E5C" w:rsidP="00083B1A">
            <w:pPr>
              <w:spacing w:after="38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 ого оборудования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2022-</w:t>
            </w:r>
          </w:p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</w:tc>
      </w:tr>
      <w:tr w:rsidR="00DB6E5C" w:rsidTr="00DB6E5C">
        <w:trPr>
          <w:trHeight w:val="4150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tabs>
                <w:tab w:val="right" w:pos="2365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Повысить уровень </w:t>
            </w:r>
          </w:p>
          <w:p w:rsidR="00DB6E5C" w:rsidRDefault="00DB6E5C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Психолого-педагогической компетенции </w:t>
            </w:r>
          </w:p>
          <w:p w:rsidR="00DB6E5C" w:rsidRDefault="00DB6E5C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педагогических </w:t>
            </w:r>
          </w:p>
          <w:p w:rsidR="00DB6E5C" w:rsidRDefault="00DB6E5C" w:rsidP="008A2D66">
            <w:pPr>
              <w:spacing w:after="0"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через проведение обучающих семинаров, мастер-классов и индивидуальных консультаций, курсов повышения квалификации  </w:t>
            </w:r>
          </w:p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 w:rsidP="00083B1A">
            <w:pPr>
              <w:spacing w:after="0" w:line="24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Прохождение курсов повышения квалификации, участие в </w:t>
            </w:r>
          </w:p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семинарах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2022-</w:t>
            </w:r>
          </w:p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  <w:tr w:rsidR="00DB6E5C" w:rsidTr="00DB6E5C">
        <w:trPr>
          <w:trHeight w:val="1666"/>
        </w:trPr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Диагностика профессиональной компетентности педагогов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 w:rsidP="00FB08DD">
            <w:pPr>
              <w:spacing w:after="2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анкетирования и мониторингов </w:t>
            </w:r>
          </w:p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2022-</w:t>
            </w:r>
          </w:p>
          <w:p w:rsidR="00DB6E5C" w:rsidRDefault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E5C" w:rsidRDefault="00DB6E5C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</w:tr>
    </w:tbl>
    <w:p w:rsidR="00FD39BE" w:rsidRDefault="00FD39BE">
      <w:pPr>
        <w:spacing w:after="0"/>
        <w:ind w:left="-1702" w:right="10893"/>
      </w:pPr>
    </w:p>
    <w:tbl>
      <w:tblPr>
        <w:tblStyle w:val="TableGrid"/>
        <w:tblW w:w="10593" w:type="dxa"/>
        <w:tblInd w:w="-108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839"/>
        <w:gridCol w:w="3509"/>
        <w:gridCol w:w="1134"/>
        <w:gridCol w:w="2126"/>
        <w:gridCol w:w="1985"/>
      </w:tblGrid>
      <w:tr w:rsidR="008A2D66" w:rsidTr="00685AC8">
        <w:trPr>
          <w:trHeight w:val="304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Приобщать учащихся и их родителей, считающих русский язык неродным, к активному участию в мероприятиях, посвященных русскому языкознанию.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 w:rsidP="009726C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</w:p>
          <w:p w:rsidR="008A2D66" w:rsidRDefault="008A2D66">
            <w:pPr>
              <w:spacing w:after="39"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совместной урочной и внеурочной деятельности родителей, педагогов, </w:t>
            </w:r>
          </w:p>
          <w:p w:rsidR="008A2D66" w:rsidRDefault="008A2D6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учащихся  </w:t>
            </w:r>
          </w:p>
          <w:p w:rsidR="008A2D66" w:rsidRDefault="008A2D6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/>
              <w:ind w:left="2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685AC8" w:rsidP="00685AC8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="008A2D66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Педагоги, классные </w:t>
            </w:r>
          </w:p>
          <w:p w:rsidR="008A2D66" w:rsidRDefault="008A2D66" w:rsidP="00FB08DD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</w:t>
            </w:r>
          </w:p>
        </w:tc>
      </w:tr>
      <w:tr w:rsidR="008A2D66" w:rsidTr="00685AC8">
        <w:trPr>
          <w:trHeight w:val="304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28" w:line="26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Вовлечь родителей в учебно-воспитательный процесс;  </w:t>
            </w:r>
          </w:p>
          <w:p w:rsidR="008A2D66" w:rsidRDefault="008A2D6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 w:rsidP="009726C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  <w:p w:rsidR="008A2D66" w:rsidRDefault="008A2D66" w:rsidP="009726C2">
            <w:pPr>
              <w:spacing w:after="29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удовлетворённости родителей образовательным и воспитательным процессом  </w:t>
            </w:r>
          </w:p>
          <w:p w:rsidR="008A2D66" w:rsidRDefault="008A2D6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Май 2023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/>
              <w:ind w:right="3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Заместитеи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директора по УВР и 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Администрация школы  </w:t>
            </w:r>
          </w:p>
          <w:p w:rsidR="008A2D66" w:rsidRDefault="008A2D6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 </w:t>
            </w:r>
          </w:p>
        </w:tc>
      </w:tr>
      <w:tr w:rsidR="00E93483" w:rsidTr="00A37199">
        <w:trPr>
          <w:trHeight w:val="4492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483" w:rsidRDefault="00E9348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Организовать </w:t>
            </w:r>
          </w:p>
          <w:p w:rsidR="00E93483" w:rsidRDefault="00E9348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Психолого-педагогическое просвещение родителей; </w:t>
            </w:r>
          </w:p>
          <w:p w:rsidR="00E93483" w:rsidRDefault="00E93483" w:rsidP="00F25DA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привлечь родителей к организации общешкольных мероприятий; 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483" w:rsidRDefault="00E93483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</w:p>
          <w:p w:rsidR="00E93483" w:rsidRDefault="00E93483">
            <w:pPr>
              <w:spacing w:after="0"/>
              <w:ind w:left="2" w:righ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родительских собраний (лекториев, встреч) по темам  </w:t>
            </w:r>
          </w:p>
          <w:p w:rsidR="00E93483" w:rsidRDefault="00E93483">
            <w:pPr>
              <w:spacing w:after="0" w:line="24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акциях, совместных </w:t>
            </w:r>
          </w:p>
          <w:p w:rsidR="00E93483" w:rsidRDefault="00E93483" w:rsidP="00210F9B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мероприятиях, </w:t>
            </w:r>
          </w:p>
          <w:p w:rsidR="00E93483" w:rsidRDefault="00E93483" w:rsidP="00181B8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спортивных праздниках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483" w:rsidRDefault="00E9348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  <w:p w:rsidR="00E93483" w:rsidRDefault="00E9348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течение года </w:t>
            </w:r>
          </w:p>
          <w:p w:rsidR="00E93483" w:rsidRDefault="00E93483" w:rsidP="00A05639">
            <w:pPr>
              <w:spacing w:after="0"/>
              <w:ind w:left="2" w:right="3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483" w:rsidRDefault="00E9348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Педагог-организатор,</w:t>
            </w:r>
          </w:p>
          <w:p w:rsidR="00E93483" w:rsidRDefault="00E93483" w:rsidP="00AF3382">
            <w:pPr>
              <w:spacing w:after="0"/>
              <w:ind w:right="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физкультуры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3483" w:rsidRDefault="00E9348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 </w:t>
            </w:r>
          </w:p>
          <w:p w:rsidR="00E93483" w:rsidRDefault="00E93483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</w:p>
          <w:p w:rsidR="00E93483" w:rsidRDefault="00E93483" w:rsidP="00210F9B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руководители  </w:t>
            </w:r>
          </w:p>
          <w:p w:rsidR="00E93483" w:rsidRDefault="00E93483" w:rsidP="00DB6E5C">
            <w:pPr>
              <w:spacing w:after="0"/>
              <w:ind w:left="2"/>
            </w:pPr>
          </w:p>
        </w:tc>
      </w:tr>
      <w:tr w:rsidR="008A2D66" w:rsidTr="00685AC8">
        <w:trPr>
          <w:trHeight w:val="3046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E93483">
            <w:pPr>
              <w:spacing w:after="0"/>
              <w:ind w:left="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bookmarkStart w:id="0" w:name="_GoBack"/>
            <w:bookmarkEnd w:id="0"/>
            <w:r w:rsidR="008A2D66">
              <w:rPr>
                <w:rFonts w:ascii="Times New Roman" w:eastAsia="Times New Roman" w:hAnsi="Times New Roman" w:cs="Times New Roman"/>
                <w:sz w:val="24"/>
              </w:rPr>
              <w:t xml:space="preserve">казать родителям помощь в воспитании и обучении детей, испытывающих трудности в обучении 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программ помощи родителям </w:t>
            </w:r>
          </w:p>
          <w:p w:rsidR="008A2D66" w:rsidRDefault="008A2D66" w:rsidP="00DB6E5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обучающихся, </w:t>
            </w:r>
          </w:p>
          <w:p w:rsidR="008A2D66" w:rsidRDefault="008A2D66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испытывающих трудности в </w:t>
            </w:r>
          </w:p>
          <w:p w:rsidR="008A2D66" w:rsidRDefault="008A2D6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обучении  </w:t>
            </w:r>
          </w:p>
          <w:p w:rsidR="008A2D66" w:rsidRDefault="008A2D6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Февраль 2023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>
            <w:pPr>
              <w:spacing w:after="0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УВР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D66" w:rsidRDefault="008A2D66" w:rsidP="00E93483">
            <w:pPr>
              <w:spacing w:after="21" w:line="24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Родители  Классные руководители, учителя-предметники </w:t>
            </w:r>
          </w:p>
        </w:tc>
      </w:tr>
    </w:tbl>
    <w:p w:rsidR="00FD39BE" w:rsidRDefault="00120A60">
      <w:pPr>
        <w:spacing w:after="18"/>
        <w:ind w:right="841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D39BE" w:rsidRDefault="00120A60">
      <w:pPr>
        <w:spacing w:after="0"/>
        <w:ind w:right="8413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D39BE" w:rsidRDefault="00120A60">
      <w:pPr>
        <w:spacing w:after="0"/>
      </w:pPr>
      <w:r>
        <w:t xml:space="preserve"> </w:t>
      </w:r>
    </w:p>
    <w:sectPr w:rsidR="00FD39BE" w:rsidSect="007017A5">
      <w:headerReference w:type="even" r:id="rId9"/>
      <w:pgSz w:w="11906" w:h="16838"/>
      <w:pgMar w:top="1142" w:right="566" w:bottom="1160" w:left="7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60" w:rsidRDefault="00120A60">
      <w:pPr>
        <w:spacing w:after="0" w:line="240" w:lineRule="auto"/>
      </w:pPr>
      <w:r>
        <w:separator/>
      </w:r>
    </w:p>
  </w:endnote>
  <w:endnote w:type="continuationSeparator" w:id="0">
    <w:p w:rsidR="00120A60" w:rsidRDefault="0012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60" w:rsidRDefault="00120A60">
      <w:pPr>
        <w:spacing w:after="0" w:line="240" w:lineRule="auto"/>
      </w:pPr>
      <w:r>
        <w:separator/>
      </w:r>
    </w:p>
  </w:footnote>
  <w:footnote w:type="continuationSeparator" w:id="0">
    <w:p w:rsidR="00120A60" w:rsidRDefault="0012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BE" w:rsidRDefault="00120A60">
    <w:pPr>
      <w:spacing w:after="0"/>
      <w:ind w:left="16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FD39BE" w:rsidRDefault="00120A60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006B3"/>
    <w:multiLevelType w:val="hybridMultilevel"/>
    <w:tmpl w:val="4E4AC2D6"/>
    <w:lvl w:ilvl="0" w:tplc="36F4926C">
      <w:start w:val="2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26A4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DA72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767B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E096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6D16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0A6FE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EA9F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4FA4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BE"/>
    <w:rsid w:val="00083B1A"/>
    <w:rsid w:val="00120A60"/>
    <w:rsid w:val="001F1548"/>
    <w:rsid w:val="00210F9B"/>
    <w:rsid w:val="00501163"/>
    <w:rsid w:val="00685AC8"/>
    <w:rsid w:val="007017A5"/>
    <w:rsid w:val="00875520"/>
    <w:rsid w:val="008A2D66"/>
    <w:rsid w:val="009726C2"/>
    <w:rsid w:val="00AA0C06"/>
    <w:rsid w:val="00DB6E5C"/>
    <w:rsid w:val="00E93483"/>
    <w:rsid w:val="00F53A28"/>
    <w:rsid w:val="00FB08DD"/>
    <w:rsid w:val="00FD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36C5"/>
  <w15:docId w15:val="{5C14D31F-0EF8-4872-B327-2815FFD85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A0C06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70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017A5"/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a7"/>
    <w:uiPriority w:val="99"/>
    <w:unhideWhenUsed/>
    <w:rsid w:val="00701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017A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dula_08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Владимировна</dc:creator>
  <cp:keywords/>
  <cp:lastModifiedBy>Patimat</cp:lastModifiedBy>
  <cp:revision>2</cp:revision>
  <dcterms:created xsi:type="dcterms:W3CDTF">2023-05-19T19:07:00Z</dcterms:created>
  <dcterms:modified xsi:type="dcterms:W3CDTF">2023-05-19T19:07:00Z</dcterms:modified>
</cp:coreProperties>
</file>