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59" w:rsidRDefault="00A93E9A" w:rsidP="00AE6E8B">
      <w:pPr>
        <w:spacing w:after="0" w:line="336" w:lineRule="atLeast"/>
        <w:jc w:val="center"/>
        <w:outlineLvl w:val="0"/>
        <w:rPr>
          <w:rFonts w:ascii="Georgia" w:eastAsia="Times New Roman" w:hAnsi="Georgia" w:cs="Times New Roman"/>
          <w:b/>
          <w:color w:val="2E2E2E"/>
          <w:kern w:val="36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b/>
          <w:noProof/>
          <w:color w:val="2E2E2E"/>
          <w:kern w:val="36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-587651</wp:posOffset>
            </wp:positionH>
            <wp:positionV relativeFrom="paragraph">
              <wp:posOffset>-640577</wp:posOffset>
            </wp:positionV>
            <wp:extent cx="7455176" cy="10551381"/>
            <wp:effectExtent l="19050" t="0" r="0" b="0"/>
            <wp:wrapNone/>
            <wp:docPr id="5" name="Рисунок 3" descr="C:\Users\1\Desktop\2025-01-29\Рабочая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025-01-29\Рабочая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176" cy="10551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A93E9A" w:rsidRDefault="00A93E9A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</w:p>
    <w:p w:rsidR="002F23FB" w:rsidRPr="006B07DC" w:rsidRDefault="002F23FB" w:rsidP="00717E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6B07DC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lastRenderedPageBreak/>
        <w:t>Пояснительная записка</w:t>
      </w:r>
    </w:p>
    <w:p w:rsidR="006B07DC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Результаты освоения курса внеурочной деятельности Курс внеурочной деятельности «Практическая физика и математика» является интегрированным, так как для выполнения экспериментальных заданий, решения самых разных жизненных задач необходимо использовать полученные знания, умения и навыки таких учебных предметов как: математика, физика.</w:t>
      </w:r>
    </w:p>
    <w:p w:rsidR="00AB2E35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Курс «Практическая физика и математика» направлен на формирование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задач. </w:t>
      </w:r>
    </w:p>
    <w:p w:rsidR="00AB2E35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 выполнении заданий учащиеся должны понять и решить проблему, которая лежит вне рамок предметной области, вне изучаемого учебного материала. </w:t>
      </w:r>
    </w:p>
    <w:p w:rsidR="00AB2E35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AB2E35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Личностные результаты освоения курса внеурочной деятельности «Практическая физика и математика» отражают:</w:t>
      </w: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AB2E35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AB2E35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способности</w:t>
      </w:r>
      <w:proofErr w:type="gramEnd"/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AB2E35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AB2E35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  <w:proofErr w:type="gramEnd"/>
    </w:p>
    <w:p w:rsidR="00AB2E35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AB2E35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94526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494526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494526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494526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494526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 </w:t>
      </w:r>
    </w:p>
    <w:p w:rsidR="00494526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49452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Метапредметные</w:t>
      </w:r>
      <w:proofErr w:type="spellEnd"/>
      <w:r w:rsidRPr="00494526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результаты освоения курса внеурочной деятельности</w:t>
      </w:r>
      <w:r w:rsidRPr="00494526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 «Практическая физика и математика» отражают:</w:t>
      </w: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494526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94526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  <w:proofErr w:type="gramEnd"/>
    </w:p>
    <w:p w:rsidR="00494526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4) умение оценивать правильность выполнения учебной задачи, собственные возможности ее решения; </w:t>
      </w:r>
    </w:p>
    <w:p w:rsidR="00F40D87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40D87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логическое рассуждение</w:t>
      </w:r>
      <w:proofErr w:type="gramEnd"/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умозаключение (индуктивное, дедуктивное и по аналогии) и делать выводы; </w:t>
      </w:r>
    </w:p>
    <w:p w:rsidR="00F40D87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F40D87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8) смысловое чтение;</w:t>
      </w:r>
    </w:p>
    <w:p w:rsidR="00F40D87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F40D87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F40D87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F40D87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 </w:t>
      </w:r>
    </w:p>
    <w:p w:rsidR="00F40D87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40D87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Предметные результаты освоения курса внеурочной деятельности</w:t>
      </w:r>
      <w:r w:rsidRPr="00F40D87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 «Практическая физика и математика» отражают:</w:t>
      </w: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684759" w:rsidRPr="002426EC" w:rsidRDefault="00724D58" w:rsidP="00717ED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формирование целостной научной картины мира; </w:t>
      </w:r>
    </w:p>
    <w:p w:rsidR="00F37065" w:rsidRPr="002426EC" w:rsidRDefault="00724D58" w:rsidP="00717ED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</w:t>
      </w:r>
    </w:p>
    <w:p w:rsidR="00684759" w:rsidRPr="002426EC" w:rsidRDefault="00724D58" w:rsidP="00717ED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овладение научным подходом к решению различных задач;</w:t>
      </w:r>
    </w:p>
    <w:p w:rsidR="00F37065" w:rsidRPr="002426EC" w:rsidRDefault="00724D58" w:rsidP="00717ED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F37065" w:rsidRPr="002426EC" w:rsidRDefault="00724D58" w:rsidP="00717ED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F37065" w:rsidRPr="002426EC" w:rsidRDefault="00724D58" w:rsidP="00717ED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воспитание ответственного и бережного отношения к окружающей среде; </w:t>
      </w:r>
    </w:p>
    <w:p w:rsidR="00F37065" w:rsidRPr="002426EC" w:rsidRDefault="00724D58" w:rsidP="00717ED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овладение </w:t>
      </w:r>
      <w:proofErr w:type="spellStart"/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экосистемной</w:t>
      </w:r>
      <w:proofErr w:type="spellEnd"/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 </w:t>
      </w:r>
    </w:p>
    <w:p w:rsidR="002426EC" w:rsidRPr="002426EC" w:rsidRDefault="00724D58" w:rsidP="00717ED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осознание значимости концепции устойчивого развития;</w:t>
      </w:r>
    </w:p>
    <w:p w:rsidR="002426EC" w:rsidRDefault="00724D58" w:rsidP="00717ED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межп</w:t>
      </w:r>
      <w:r w:rsid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редметном</w:t>
      </w:r>
      <w:proofErr w:type="spellEnd"/>
      <w:r w:rsid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анализе учебных задач:</w:t>
      </w: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EB45DD" w:rsidRDefault="00724D58" w:rsidP="00717ED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1) 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системообразующей</w:t>
      </w:r>
      <w:proofErr w:type="spellEnd"/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роли физики для развития других </w:t>
      </w: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естественных наук, техники и технологий; научного мировоззрения как результата изучения основ строения материи и фундаментальных законов физики; </w:t>
      </w:r>
    </w:p>
    <w:p w:rsidR="00EB45DD" w:rsidRDefault="00724D58" w:rsidP="00717ED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EB45DD" w:rsidRDefault="00724D58" w:rsidP="00717ED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 </w:t>
      </w:r>
    </w:p>
    <w:p w:rsidR="00EB45DD" w:rsidRDefault="00724D58" w:rsidP="00717ED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</w:t>
      </w:r>
    </w:p>
    <w:p w:rsidR="00EB45DD" w:rsidRDefault="00724D58" w:rsidP="00717ED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5) осознание необходимости применения достижений физики и технологий для рационального природопользования; </w:t>
      </w:r>
    </w:p>
    <w:p w:rsidR="004F0089" w:rsidRDefault="00724D58" w:rsidP="00717ED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4F0089" w:rsidRDefault="00724D58" w:rsidP="00717ED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 </w:t>
      </w:r>
    </w:p>
    <w:p w:rsidR="00724D58" w:rsidRDefault="00724D58" w:rsidP="00717ED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426E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:rsidR="00D54BB6" w:rsidRPr="002426EC" w:rsidRDefault="00D54BB6" w:rsidP="00717ED2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724D58" w:rsidRDefault="0055461D" w:rsidP="00717ED2">
      <w:pPr>
        <w:spacing w:before="480" w:after="144" w:line="240" w:lineRule="auto"/>
        <w:contextualSpacing/>
        <w:outlineLvl w:val="2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724D58" w:rsidRPr="004F0089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Содержание курса с указанием форм организации и видов деятельности</w:t>
        </w:r>
      </w:hyperlink>
    </w:p>
    <w:p w:rsidR="00157892" w:rsidRPr="004F0089" w:rsidRDefault="00157892" w:rsidP="00717ED2">
      <w:pPr>
        <w:spacing w:before="480" w:after="144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0089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Тема 1. Введение. Физика и математика вокруг нас</w:t>
      </w: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157892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Требования безопасности в кабинете физики. </w:t>
      </w:r>
    </w:p>
    <w:p w:rsidR="00157892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Организация рабочего места. </w:t>
      </w:r>
    </w:p>
    <w:p w:rsidR="00157892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Основные правила безопасности при выполнении экспериментальных заданий. </w:t>
      </w:r>
    </w:p>
    <w:p w:rsidR="00157892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Знакомство с видами экспериментальных заданий. </w:t>
      </w:r>
    </w:p>
    <w:p w:rsidR="004F0089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Технология выполнения и оформления заданий. </w:t>
      </w:r>
    </w:p>
    <w:p w:rsidR="004F0089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Тема 2. Изучение человека как физического объекта</w:t>
      </w: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157892" w:rsidRPr="00D54BB6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D54BB6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Эксперименты на определение и вычисление:</w:t>
      </w:r>
    </w:p>
    <w:p w:rsidR="00A42815" w:rsidRPr="00D54BB6" w:rsidRDefault="00724D58" w:rsidP="00D54BB6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4B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длины своего шага; </w:t>
      </w:r>
    </w:p>
    <w:p w:rsidR="00A42815" w:rsidRPr="00D54BB6" w:rsidRDefault="00724D58" w:rsidP="00D54BB6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4B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скорости движения при ходьбе и беге; </w:t>
      </w:r>
    </w:p>
    <w:p w:rsidR="00A42815" w:rsidRPr="00D54BB6" w:rsidRDefault="00724D58" w:rsidP="00D54BB6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4B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времени движения; работы, совершаемой при ходьбе, подъёме по лестнице, лазания по канату или шесту, подтягивании на перекладине, а также развиваемой при этом мощности; массы своего тела, его объёма и средней плотности;</w:t>
      </w:r>
    </w:p>
    <w:p w:rsidR="00A42815" w:rsidRPr="00D54BB6" w:rsidRDefault="00724D58" w:rsidP="00D54BB6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4B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площади ладони; </w:t>
      </w:r>
    </w:p>
    <w:p w:rsidR="00A42815" w:rsidRPr="00D54BB6" w:rsidRDefault="00724D58" w:rsidP="00D54BB6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4B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давления, производимого на пол, стоя на одной и двух ногах; </w:t>
      </w:r>
    </w:p>
    <w:p w:rsidR="00A42815" w:rsidRPr="00D54BB6" w:rsidRDefault="00724D58" w:rsidP="00D54BB6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4B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силы, развиваемой при подтягивании; </w:t>
      </w:r>
    </w:p>
    <w:p w:rsidR="00A42815" w:rsidRPr="00D54BB6" w:rsidRDefault="00724D58" w:rsidP="00D54BB6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4B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расстояния наилучшего зрения; </w:t>
      </w:r>
    </w:p>
    <w:p w:rsidR="00BF3210" w:rsidRPr="00D54BB6" w:rsidRDefault="00724D58" w:rsidP="00D54BB6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54BB6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центра тяжести собственного тела и т.д. </w:t>
      </w:r>
    </w:p>
    <w:p w:rsidR="00BF3210" w:rsidRPr="00157892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157892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 xml:space="preserve">Решение задач: </w:t>
      </w:r>
    </w:p>
    <w:p w:rsidR="00157892" w:rsidRPr="00157892" w:rsidRDefault="00724D58" w:rsidP="00157892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578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почему вставая со стула, мы либо подаёмся туловищем вперёд, либо пододвигаем под стул ноги; чем отличается ходьба от бега; </w:t>
      </w:r>
    </w:p>
    <w:p w:rsidR="00157892" w:rsidRPr="00157892" w:rsidRDefault="00724D58" w:rsidP="00157892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578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может ли человек быть сильнее самого себя; </w:t>
      </w:r>
    </w:p>
    <w:p w:rsidR="00157892" w:rsidRPr="00157892" w:rsidRDefault="00724D58" w:rsidP="00157892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578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яркие звёзды кажутся крупнее: нормальному глазу или близорукому; </w:t>
      </w:r>
    </w:p>
    <w:p w:rsidR="004F0089" w:rsidRPr="00157892" w:rsidRDefault="00724D58" w:rsidP="00157892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5789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зачем человеку два уха; и т.п. </w:t>
      </w:r>
    </w:p>
    <w:p w:rsidR="004F0089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Тема 3. Использование бытовых измерительных приборов</w:t>
      </w: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D12081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Задания предусматривают освоение теории и практики (с оценкой пределов измерения и цены деления шкал) применения следующих измерительных приборов: линейки миллиметровой, ленты сантиметровой, рулетки, мерной кружки, шприца медицинского, часов с секундной стрелкой, весов рычажных, напольных, пружинных, манометра автомобильного, термометра медицинского, наружного, компаса, гальванометра, счётчика электрической энергии и т.д.</w:t>
      </w:r>
      <w:proofErr w:type="gramEnd"/>
    </w:p>
    <w:p w:rsidR="00D12081" w:rsidRPr="00BF3210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BF3210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>Решение задач:</w:t>
      </w:r>
    </w:p>
    <w:p w:rsidR="00BF3210" w:rsidRPr="00BF3210" w:rsidRDefault="00724D58" w:rsidP="00BF3210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F32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можно ли верно взвесить на неверных весах, имея верные гири; </w:t>
      </w:r>
    </w:p>
    <w:p w:rsidR="00BF3210" w:rsidRPr="00BF3210" w:rsidRDefault="00724D58" w:rsidP="00BF3210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F32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можно ли взвесить на верных весах, имея неверные гири; </w:t>
      </w:r>
    </w:p>
    <w:p w:rsidR="00BF3210" w:rsidRPr="00BF3210" w:rsidRDefault="00724D58" w:rsidP="00BF3210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F32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что тоньше и примерно во сколько раз: человеческий волос или стенка мыльного пузыря; </w:t>
      </w:r>
    </w:p>
    <w:p w:rsidR="00027056" w:rsidRPr="00BF3210" w:rsidRDefault="00724D58" w:rsidP="00BF3210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F3210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как с помощью термометра определить давление атмосферы и т.д. </w:t>
      </w:r>
    </w:p>
    <w:p w:rsidR="00027056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Тема 4. Физика и математика в быту</w:t>
      </w: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6466F5" w:rsidRPr="00D12081" w:rsidRDefault="00724D58" w:rsidP="00D12081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1208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Эти задания знакомят учащихся с физическими характеристиками повседневных продуктов питания: соли, сахарного песка, пшена, картофеля, лука, свёклы, масла подсолнечного, чая и пр.; с физическими и техническими параметрами кухонной посуды; </w:t>
      </w:r>
    </w:p>
    <w:p w:rsidR="006466F5" w:rsidRPr="00D12081" w:rsidRDefault="00724D58" w:rsidP="00D12081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1208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ручного инструмента: ножниц, иголок, топора, крана водопроводного и т.д.; </w:t>
      </w:r>
    </w:p>
    <w:p w:rsidR="006466F5" w:rsidRPr="00D12081" w:rsidRDefault="00724D58" w:rsidP="00D12081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D1208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электроарматуры: розеток, патронов для электроламп, предохранительных коробок и т.п.; источников тока гальванических, батареек, стартера, аккумуляторов;</w:t>
      </w:r>
      <w:proofErr w:type="gramEnd"/>
    </w:p>
    <w:p w:rsidR="00255916" w:rsidRPr="00D12081" w:rsidRDefault="00724D58" w:rsidP="00D12081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spellStart"/>
      <w:r w:rsidRPr="00D1208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электропотребителей</w:t>
      </w:r>
      <w:proofErr w:type="spellEnd"/>
      <w:r w:rsidRPr="00D1208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 ламп накаливания, ёлочных гирлянд, люстр, утюгов, холодильников и пр.; сре</w:t>
      </w:r>
      <w:proofErr w:type="gramStart"/>
      <w:r w:rsidRPr="00D1208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дств св</w:t>
      </w:r>
      <w:proofErr w:type="gramEnd"/>
      <w:r w:rsidRPr="00D1208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язи и воспроизведения информации; </w:t>
      </w:r>
    </w:p>
    <w:p w:rsidR="00255916" w:rsidRPr="00D12081" w:rsidRDefault="00724D58" w:rsidP="00D12081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1208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некоторых других приборов. </w:t>
      </w:r>
    </w:p>
    <w:p w:rsidR="00255916" w:rsidRPr="00D12081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D12081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 xml:space="preserve">Решение задач: </w:t>
      </w:r>
    </w:p>
    <w:p w:rsidR="00255916" w:rsidRPr="00D12081" w:rsidRDefault="00724D58" w:rsidP="00D12081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1208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почему вода гасит огонь; </w:t>
      </w:r>
    </w:p>
    <w:p w:rsidR="00255916" w:rsidRPr="00D12081" w:rsidRDefault="00724D58" w:rsidP="00D12081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1208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почему мыло смывает грязь; </w:t>
      </w:r>
    </w:p>
    <w:p w:rsidR="00D12081" w:rsidRPr="00D12081" w:rsidRDefault="00724D58" w:rsidP="00D12081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1208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почему капли дождя крупные; </w:t>
      </w:r>
    </w:p>
    <w:p w:rsidR="00D12081" w:rsidRPr="00D12081" w:rsidRDefault="00724D58" w:rsidP="00D12081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1208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можно ли сварить яйцо в бумажной кастрюле; </w:t>
      </w:r>
    </w:p>
    <w:p w:rsidR="00D12081" w:rsidRPr="00D12081" w:rsidRDefault="00724D58" w:rsidP="00D12081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1208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какую форму должна принять жидкость, не имеющая веса; </w:t>
      </w:r>
    </w:p>
    <w:p w:rsidR="00027056" w:rsidRPr="00D12081" w:rsidRDefault="00724D58" w:rsidP="00D12081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12081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можно ли соль сделать сладкой; и т.д. </w:t>
      </w:r>
    </w:p>
    <w:p w:rsidR="00027056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Тема 5. Изучение комплектующих транспортных средств </w:t>
      </w: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(двигателя внутреннего сгорания, аккумулятора, генератора, стартера и т.д.) </w:t>
      </w:r>
    </w:p>
    <w:p w:rsidR="00027056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Решение задач: возможен ли вечный двигатель; чем объясняется износ деталей машин и др. </w:t>
      </w:r>
    </w:p>
    <w:p w:rsidR="00027056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Тема 6. Осознанное использование спортивного инвентаря и спортивных сооружений</w:t>
      </w: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(горки, качелей, мяча, лыж, коньков, санок и пр.) </w:t>
      </w:r>
    </w:p>
    <w:p w:rsidR="00027056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Решение задач: почему в сильный мороз сани по снегу плохо скользят; почему по рыхлому снегу можно передвигаться только на лыжах; как нужно бросать мяч, чтобы он дольше не падал на землю; и т.д. </w:t>
      </w:r>
    </w:p>
    <w:p w:rsidR="00027056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Тема 7. </w:t>
      </w:r>
      <w:proofErr w:type="gramStart"/>
      <w:r w:rsidRPr="002F23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Конструирование приборов и приспособлений</w:t>
      </w: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с последующим использованием их на экспериментальных занятиях: весов рычажных, миллиграммовых гирь, динамометров, электроскопов, гальванических элементов, фотоэлементов, а также экспериментальных установок). </w:t>
      </w:r>
      <w:proofErr w:type="gramEnd"/>
    </w:p>
    <w:p w:rsidR="000C0353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Форма организации</w:t>
      </w: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курса внеурочной деятельности «Практическая физика и математика» – кружок. На занятиях курса «Практическая физика и математика» учащиеся проводят физические эксперименты, решают нестандартные задачи, участвуют </w:t>
      </w:r>
      <w:proofErr w:type="gramStart"/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proofErr w:type="gramEnd"/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физико-математических </w:t>
      </w:r>
      <w:proofErr w:type="spellStart"/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квест-играх</w:t>
      </w:r>
      <w:proofErr w:type="spellEnd"/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При выполнении данных заданий используются такие</w:t>
      </w:r>
      <w:r w:rsidR="000C035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F23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виды деятельности</w:t>
      </w:r>
      <w:r w:rsidR="000C035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учащихся как: </w:t>
      </w:r>
      <w:r w:rsidRPr="000C0353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 xml:space="preserve">наблюдение, сравнение, классифицирование, группировка, заключение выводов, выявление закономерностей, расчет погрешностей; конструирование др. </w:t>
      </w:r>
    </w:p>
    <w:p w:rsidR="000C0353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процессе выполнения экспериментальных заданий ребята усваивают методологию экспериментального исследования – необходимость действовать в такой последовательности: </w:t>
      </w:r>
    </w:p>
    <w:p w:rsidR="000C0353" w:rsidRDefault="00724D58" w:rsidP="00717E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постановка цели задания, </w:t>
      </w:r>
    </w:p>
    <w:p w:rsidR="000C0353" w:rsidRPr="00214D4A" w:rsidRDefault="00724D58" w:rsidP="00717ED2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14D4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выработка способа ее достижения, </w:t>
      </w:r>
    </w:p>
    <w:p w:rsidR="00214D4A" w:rsidRPr="00214D4A" w:rsidRDefault="00724D58" w:rsidP="00717ED2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14D4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планирование эксперимента и его проведение, </w:t>
      </w:r>
    </w:p>
    <w:p w:rsidR="00724D58" w:rsidRPr="00214D4A" w:rsidRDefault="00724D58" w:rsidP="00717ED2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14D4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представление результатов эксперимента в виде таблиц, графиков, математических зависимостей или словесного описания, защита полученных из эксперимента знаний (выводов) при обсуждении работы.</w:t>
      </w:r>
    </w:p>
    <w:p w:rsidR="00724D58" w:rsidRDefault="0055461D" w:rsidP="00717ED2">
      <w:pPr>
        <w:spacing w:before="480" w:after="144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724D58" w:rsidRPr="00214D4A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Тематическое планирование</w:t>
        </w:r>
      </w:hyperlink>
    </w:p>
    <w:p w:rsidR="00B04760" w:rsidRPr="00214D4A" w:rsidRDefault="00B04760" w:rsidP="00717ED2">
      <w:pPr>
        <w:spacing w:before="480" w:after="14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24D58" w:rsidRPr="00C263D6" w:rsidTr="00C263D6">
        <w:trPr>
          <w:trHeight w:val="655"/>
        </w:trPr>
        <w:tc>
          <w:tcPr>
            <w:tcW w:w="2392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2393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Из них практик.</w:t>
            </w:r>
          </w:p>
        </w:tc>
      </w:tr>
      <w:tr w:rsidR="00724D58" w:rsidRPr="00C263D6" w:rsidTr="00724D58">
        <w:tc>
          <w:tcPr>
            <w:tcW w:w="2392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Введение. Физика и математика вокруг нас</w:t>
            </w:r>
          </w:p>
        </w:tc>
        <w:tc>
          <w:tcPr>
            <w:tcW w:w="2393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4D58" w:rsidRPr="00C263D6" w:rsidTr="00724D58">
        <w:tc>
          <w:tcPr>
            <w:tcW w:w="2392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Изучение человека как физического объекта</w:t>
            </w:r>
          </w:p>
        </w:tc>
        <w:tc>
          <w:tcPr>
            <w:tcW w:w="2393" w:type="dxa"/>
          </w:tcPr>
          <w:p w:rsidR="00724D58" w:rsidRPr="00C263D6" w:rsidRDefault="00214D4A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24D58" w:rsidRPr="00C263D6" w:rsidRDefault="00304365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D58" w:rsidRPr="00C263D6" w:rsidTr="00724D58">
        <w:tc>
          <w:tcPr>
            <w:tcW w:w="2392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Использование бытовых измерительных приборов</w:t>
            </w:r>
          </w:p>
        </w:tc>
        <w:tc>
          <w:tcPr>
            <w:tcW w:w="2393" w:type="dxa"/>
          </w:tcPr>
          <w:p w:rsidR="00724D58" w:rsidRPr="00C263D6" w:rsidRDefault="00C725D5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24D58" w:rsidRPr="00C263D6" w:rsidRDefault="00304365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D58" w:rsidRPr="00C263D6" w:rsidTr="00724D58">
        <w:tc>
          <w:tcPr>
            <w:tcW w:w="2392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Физика и математика в быту</w:t>
            </w:r>
          </w:p>
        </w:tc>
        <w:tc>
          <w:tcPr>
            <w:tcW w:w="2393" w:type="dxa"/>
          </w:tcPr>
          <w:p w:rsidR="00724D58" w:rsidRPr="00C263D6" w:rsidRDefault="00284724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724D58" w:rsidRPr="00C263D6" w:rsidRDefault="00304365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D58" w:rsidRPr="00C263D6" w:rsidTr="00724D58">
        <w:tc>
          <w:tcPr>
            <w:tcW w:w="2392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Изучение комплектующих транспортных средств</w:t>
            </w:r>
          </w:p>
        </w:tc>
        <w:tc>
          <w:tcPr>
            <w:tcW w:w="2393" w:type="dxa"/>
          </w:tcPr>
          <w:p w:rsidR="00724D58" w:rsidRPr="00C263D6" w:rsidRDefault="00284724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D58" w:rsidRPr="00C263D6" w:rsidTr="00724D58">
        <w:tc>
          <w:tcPr>
            <w:tcW w:w="2392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Осознанное использование спортивного инвентаря и спортивных сооружений</w:t>
            </w:r>
          </w:p>
        </w:tc>
        <w:tc>
          <w:tcPr>
            <w:tcW w:w="2393" w:type="dxa"/>
          </w:tcPr>
          <w:p w:rsidR="00724D58" w:rsidRPr="00C263D6" w:rsidRDefault="00A27E5C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24D58" w:rsidRPr="00C263D6" w:rsidRDefault="00A27E5C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D58" w:rsidRPr="00C263D6" w:rsidTr="00724D58">
        <w:tc>
          <w:tcPr>
            <w:tcW w:w="2392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Конструирование приборов и приспособлений.</w:t>
            </w:r>
          </w:p>
        </w:tc>
        <w:tc>
          <w:tcPr>
            <w:tcW w:w="2393" w:type="dxa"/>
          </w:tcPr>
          <w:p w:rsidR="00724D58" w:rsidRPr="00C263D6" w:rsidRDefault="00284724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724D58" w:rsidRPr="00C263D6" w:rsidRDefault="00304365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D58" w:rsidRPr="00C263D6" w:rsidTr="00724D58">
        <w:tc>
          <w:tcPr>
            <w:tcW w:w="2392" w:type="dxa"/>
          </w:tcPr>
          <w:p w:rsidR="00724D58" w:rsidRPr="00C263D6" w:rsidRDefault="00724D58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3D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724D58" w:rsidRPr="00C263D6" w:rsidRDefault="00C725D5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724D58" w:rsidRPr="00C263D6" w:rsidRDefault="00C725D5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724D58" w:rsidRPr="00C263D6" w:rsidRDefault="00A27E5C" w:rsidP="00717E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17ED2" w:rsidRDefault="00717ED2" w:rsidP="00717ED2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C725D5" w:rsidRDefault="00724D58" w:rsidP="00717ED2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Список литературы</w:t>
      </w:r>
    </w:p>
    <w:p w:rsidR="00656A24" w:rsidRDefault="00724D58" w:rsidP="00717ED2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</w:t>
      </w:r>
      <w:r w:rsidR="00717ED2"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Майоров А.Н. Физика для любознательных, или О чём не узнаешь на уроке / Художник Г.В. Соколов, - Ярославль: «Академия, К», 1999. </w:t>
      </w:r>
    </w:p>
    <w:p w:rsidR="00656A24" w:rsidRDefault="00724D58" w:rsidP="00717ED2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</w:t>
      </w:r>
      <w:r w:rsidR="00656A24"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Шилов В.Ф. Домашние экспериментальные задания по физике. 7-9 классы. – М.: Школьная Пресса, 2003. </w:t>
      </w:r>
    </w:p>
    <w:p w:rsidR="00656A24" w:rsidRDefault="00724D58" w:rsidP="00717ED2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</w:t>
      </w:r>
      <w:r w:rsidR="00656A24"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Физика. Нестандартные занятия, внеурочные мероприятия. 7-11 классы</w:t>
      </w:r>
      <w:proofErr w:type="gramStart"/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/С</w:t>
      </w:r>
      <w:proofErr w:type="gramEnd"/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ост. М.А. </w:t>
      </w:r>
      <w:proofErr w:type="spellStart"/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Петрухина</w:t>
      </w:r>
      <w:proofErr w:type="spellEnd"/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– Волгоград: Учитель, 2004. </w:t>
      </w:r>
    </w:p>
    <w:p w:rsidR="00656A24" w:rsidRDefault="00724D58" w:rsidP="00717ED2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</w:t>
      </w:r>
      <w:r w:rsidR="00656A24"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Ланина И.Я. 100 игр по физике: Кн. для учителя. – М.: Просвещение, 1995. </w:t>
      </w:r>
    </w:p>
    <w:p w:rsidR="00656A24" w:rsidRDefault="00724D58" w:rsidP="00717ED2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</w:t>
      </w:r>
      <w:r w:rsidR="00656A24"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Физика. Нестандартные уроки в школе. 7-10 классы</w:t>
      </w:r>
      <w:proofErr w:type="gramStart"/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/С</w:t>
      </w:r>
      <w:proofErr w:type="gramEnd"/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ост. С.В. Боброва. – Волгоград: Учитель, 2001. </w:t>
      </w:r>
    </w:p>
    <w:p w:rsidR="00724D58" w:rsidRPr="002F23FB" w:rsidRDefault="00724D58" w:rsidP="00717ED2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</w:t>
      </w:r>
      <w:r w:rsidR="00656A24"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2F23FB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Перельман Я.И. Занимательная физика. В двух книгах. – М.; АО «Столетие», 1994.</w:t>
      </w:r>
    </w:p>
    <w:p w:rsidR="00AE5485" w:rsidRPr="002F23FB" w:rsidRDefault="00022873" w:rsidP="00717ED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E5485" w:rsidRPr="002F23FB" w:rsidSect="00B04760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4F05"/>
    <w:multiLevelType w:val="hybridMultilevel"/>
    <w:tmpl w:val="5CC8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01359"/>
    <w:multiLevelType w:val="hybridMultilevel"/>
    <w:tmpl w:val="05D2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209F4"/>
    <w:multiLevelType w:val="hybridMultilevel"/>
    <w:tmpl w:val="F5A44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5293D"/>
    <w:multiLevelType w:val="hybridMultilevel"/>
    <w:tmpl w:val="A900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870C7"/>
    <w:multiLevelType w:val="hybridMultilevel"/>
    <w:tmpl w:val="BB42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D7FD2"/>
    <w:multiLevelType w:val="hybridMultilevel"/>
    <w:tmpl w:val="F46C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512B6"/>
    <w:multiLevelType w:val="hybridMultilevel"/>
    <w:tmpl w:val="201C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724D58"/>
    <w:rsid w:val="00015331"/>
    <w:rsid w:val="00022873"/>
    <w:rsid w:val="00027056"/>
    <w:rsid w:val="0003594F"/>
    <w:rsid w:val="000C0353"/>
    <w:rsid w:val="001022E8"/>
    <w:rsid w:val="00157892"/>
    <w:rsid w:val="00162A59"/>
    <w:rsid w:val="00214D4A"/>
    <w:rsid w:val="002426EC"/>
    <w:rsid w:val="00255916"/>
    <w:rsid w:val="00284724"/>
    <w:rsid w:val="002B31B1"/>
    <w:rsid w:val="002F23FB"/>
    <w:rsid w:val="00304365"/>
    <w:rsid w:val="00326F55"/>
    <w:rsid w:val="003A4388"/>
    <w:rsid w:val="00494526"/>
    <w:rsid w:val="004F0089"/>
    <w:rsid w:val="0055461D"/>
    <w:rsid w:val="006466F5"/>
    <w:rsid w:val="00656A24"/>
    <w:rsid w:val="00684759"/>
    <w:rsid w:val="006B07DC"/>
    <w:rsid w:val="00717ED2"/>
    <w:rsid w:val="00724D58"/>
    <w:rsid w:val="007D34CC"/>
    <w:rsid w:val="00802D6B"/>
    <w:rsid w:val="00A27E5C"/>
    <w:rsid w:val="00A42815"/>
    <w:rsid w:val="00A6759F"/>
    <w:rsid w:val="00A93E9A"/>
    <w:rsid w:val="00AB2E35"/>
    <w:rsid w:val="00AE6E8B"/>
    <w:rsid w:val="00B04760"/>
    <w:rsid w:val="00B86F37"/>
    <w:rsid w:val="00B9649F"/>
    <w:rsid w:val="00BA5071"/>
    <w:rsid w:val="00BF3210"/>
    <w:rsid w:val="00C263D6"/>
    <w:rsid w:val="00C34748"/>
    <w:rsid w:val="00C725D5"/>
    <w:rsid w:val="00D12081"/>
    <w:rsid w:val="00D54BB6"/>
    <w:rsid w:val="00D85F2C"/>
    <w:rsid w:val="00D8755B"/>
    <w:rsid w:val="00DC6529"/>
    <w:rsid w:val="00EA4704"/>
    <w:rsid w:val="00EB45DD"/>
    <w:rsid w:val="00F147DA"/>
    <w:rsid w:val="00F37065"/>
    <w:rsid w:val="00F4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6B"/>
  </w:style>
  <w:style w:type="paragraph" w:styleId="1">
    <w:name w:val="heading 1"/>
    <w:basedOn w:val="a"/>
    <w:link w:val="10"/>
    <w:uiPriority w:val="9"/>
    <w:qFormat/>
    <w:rsid w:val="00724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24D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4D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24D58"/>
    <w:rPr>
      <w:b/>
      <w:bCs/>
    </w:rPr>
  </w:style>
  <w:style w:type="character" w:styleId="a4">
    <w:name w:val="Hyperlink"/>
    <w:basedOn w:val="a0"/>
    <w:uiPriority w:val="99"/>
    <w:semiHidden/>
    <w:unhideWhenUsed/>
    <w:rsid w:val="00724D5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2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24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8475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4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-ba.ru/conf-posts-2020-12/tpost/n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-ba.ru/conf-posts-2020-12/tpost/nul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русск.яз.</dc:creator>
  <cp:lastModifiedBy>кабинет русск.яз.</cp:lastModifiedBy>
  <cp:revision>2</cp:revision>
  <dcterms:created xsi:type="dcterms:W3CDTF">2025-01-29T17:45:00Z</dcterms:created>
  <dcterms:modified xsi:type="dcterms:W3CDTF">2025-01-29T17:45:00Z</dcterms:modified>
</cp:coreProperties>
</file>